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00" w:rsidRPr="007E52EF" w:rsidRDefault="008F7C00" w:rsidP="008F7C00">
      <w:pPr>
        <w:jc w:val="center"/>
        <w:rPr>
          <w:b/>
          <w:sz w:val="28"/>
          <w:szCs w:val="28"/>
        </w:rPr>
      </w:pPr>
      <w:r w:rsidRPr="007E52EF">
        <w:rPr>
          <w:b/>
          <w:sz w:val="28"/>
          <w:szCs w:val="28"/>
        </w:rPr>
        <w:t>УЧЕБНО-ТЕМАТИЧЕСКИЙ ПЛАН</w:t>
      </w:r>
    </w:p>
    <w:p w:rsidR="008F7C00" w:rsidRPr="007E52EF" w:rsidRDefault="008F7C00" w:rsidP="008F7C00">
      <w:pPr>
        <w:jc w:val="center"/>
        <w:rPr>
          <w:b/>
          <w:sz w:val="28"/>
          <w:szCs w:val="28"/>
        </w:rPr>
      </w:pPr>
      <w:r w:rsidRPr="007E52EF">
        <w:rPr>
          <w:b/>
          <w:sz w:val="28"/>
          <w:szCs w:val="28"/>
        </w:rPr>
        <w:t>ДОПОЛНИТЕЛЬНОЙ ПРОФЕССИОНАЛЬНОЙ</w:t>
      </w:r>
    </w:p>
    <w:p w:rsidR="008F7C00" w:rsidRPr="007E52EF" w:rsidRDefault="008F7C00" w:rsidP="008F7C00">
      <w:pPr>
        <w:spacing w:after="120"/>
        <w:jc w:val="center"/>
        <w:rPr>
          <w:b/>
          <w:sz w:val="28"/>
          <w:szCs w:val="28"/>
        </w:rPr>
      </w:pPr>
      <w:r w:rsidRPr="007E52EF">
        <w:rPr>
          <w:b/>
          <w:sz w:val="28"/>
          <w:szCs w:val="28"/>
        </w:rPr>
        <w:t>ПРОГРАММЫ ПОВЫШЕНИЯ КВАЛИФИКАЦИИ</w:t>
      </w:r>
    </w:p>
    <w:p w:rsidR="008F7C00" w:rsidRPr="007E52EF" w:rsidRDefault="008F7C00" w:rsidP="008F7C00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7E52EF">
        <w:rPr>
          <w:rStyle w:val="c0"/>
          <w:sz w:val="28"/>
          <w:szCs w:val="28"/>
        </w:rPr>
        <w:t xml:space="preserve">педагогов дополнительного образования, </w:t>
      </w:r>
    </w:p>
    <w:p w:rsidR="008F7C00" w:rsidRPr="007E52EF" w:rsidRDefault="008F7C00" w:rsidP="008F7C00">
      <w:pPr>
        <w:spacing w:after="120"/>
        <w:jc w:val="center"/>
        <w:rPr>
          <w:b/>
          <w:sz w:val="28"/>
          <w:szCs w:val="28"/>
        </w:rPr>
      </w:pPr>
      <w:r w:rsidRPr="007E52EF">
        <w:rPr>
          <w:rStyle w:val="c0"/>
          <w:sz w:val="28"/>
          <w:szCs w:val="28"/>
        </w:rPr>
        <w:t xml:space="preserve">имеющих стаж в должности </w:t>
      </w:r>
      <w:r w:rsidR="00EA0FC1">
        <w:rPr>
          <w:rStyle w:val="c0"/>
          <w:sz w:val="28"/>
          <w:szCs w:val="28"/>
        </w:rPr>
        <w:t xml:space="preserve">менее </w:t>
      </w:r>
      <w:r w:rsidRPr="007E52EF">
        <w:rPr>
          <w:rStyle w:val="c0"/>
          <w:sz w:val="28"/>
          <w:szCs w:val="28"/>
        </w:rPr>
        <w:t>5 лет</w:t>
      </w:r>
      <w:bookmarkStart w:id="0" w:name="_GoBack"/>
      <w:bookmarkEnd w:id="0"/>
    </w:p>
    <w:p w:rsidR="008F7C00" w:rsidRDefault="008F7C00" w:rsidP="00EC7A58">
      <w:pPr>
        <w:pStyle w:val="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2E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C7A58" w:rsidRPr="00EC7A58">
        <w:rPr>
          <w:rFonts w:ascii="Times New Roman" w:hAnsi="Times New Roman" w:cs="Times New Roman"/>
          <w:b/>
          <w:bCs/>
          <w:sz w:val="28"/>
          <w:szCs w:val="28"/>
        </w:rPr>
        <w:t>Основные профессиональные компетенции педагога дополнительного образования в условиях перехода к профессиональному стандарту</w:t>
      </w:r>
      <w:r w:rsidRPr="007E52E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F7C00" w:rsidRDefault="008F7C00" w:rsidP="008F7C00">
      <w:pPr>
        <w:pStyle w:val="Preformatte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1"/>
        <w:gridCol w:w="4172"/>
        <w:gridCol w:w="526"/>
        <w:gridCol w:w="381"/>
        <w:gridCol w:w="10"/>
        <w:gridCol w:w="781"/>
        <w:gridCol w:w="524"/>
        <w:gridCol w:w="771"/>
        <w:gridCol w:w="15"/>
        <w:gridCol w:w="1640"/>
      </w:tblGrid>
      <w:tr w:rsidR="00451F81" w:rsidRPr="008E6FE4" w:rsidTr="00920C3A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FE4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8E6FE4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8E6FE4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51F81" w:rsidRPr="008E6FE4" w:rsidRDefault="00451F81" w:rsidP="00920C3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51F81" w:rsidRPr="008E6FE4" w:rsidRDefault="00451F81" w:rsidP="00920C3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FE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451F81" w:rsidRPr="008E6FE4" w:rsidTr="00920C3A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F81" w:rsidRPr="008E6FE4" w:rsidTr="00920C3A">
        <w:trPr>
          <w:cantSplit/>
          <w:trHeight w:val="130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451F81" w:rsidRPr="008E6FE4" w:rsidRDefault="00451F81" w:rsidP="00920C3A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1F81" w:rsidRPr="008E6FE4" w:rsidRDefault="00451F81" w:rsidP="00920C3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451F81" w:rsidRPr="008E6FE4" w:rsidRDefault="00451F81" w:rsidP="00920C3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E4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Современные нормативно-правовые основы образования. </w:t>
            </w:r>
            <w:r w:rsidRPr="008E6FE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556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Педагогическое мастерство как показатель уровня компетентности педагога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Техники и приемы общения с учетом возрастных и индивидуальных особенностей собеседников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 xml:space="preserve">Компетенции педагога дополнительного образования образовательной организации согласно Профессиональному стандарту.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проектирования, приемы презентации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Педагогическая диагностика и мониторинг образовательных результатов в дополнительном образовании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Особенности проектирования и реализации адаптированных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snapToGrid w:val="0"/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 xml:space="preserve">Техники и приемы вовлечения в деятельность, мотивация </w:t>
            </w:r>
            <w:proofErr w:type="gramStart"/>
            <w:r w:rsidRPr="008E6FE4">
              <w:rPr>
                <w:sz w:val="24"/>
                <w:szCs w:val="24"/>
              </w:rPr>
              <w:t>обучающихся</w:t>
            </w:r>
            <w:proofErr w:type="gramEnd"/>
            <w:r w:rsidRPr="008E6FE4">
              <w:rPr>
                <w:sz w:val="24"/>
                <w:szCs w:val="24"/>
              </w:rPr>
              <w:t xml:space="preserve"> различного возраста к освоению избранного вида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 xml:space="preserve">Современные требования к организации образовательного процесса в образовательных организациях дополнительного образования, в </w:t>
            </w:r>
            <w:proofErr w:type="spellStart"/>
            <w:r w:rsidRPr="008E6FE4">
              <w:rPr>
                <w:sz w:val="24"/>
                <w:szCs w:val="24"/>
              </w:rPr>
              <w:t>т.ч</w:t>
            </w:r>
            <w:proofErr w:type="spellEnd"/>
            <w:r w:rsidRPr="008E6FE4">
              <w:rPr>
                <w:sz w:val="24"/>
                <w:szCs w:val="24"/>
              </w:rPr>
              <w:t>. для детей с ОВЗ и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b/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2"/>
                <w:szCs w:val="22"/>
              </w:rPr>
            </w:pPr>
            <w:r w:rsidRPr="008E6FE4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b/>
                <w:sz w:val="22"/>
                <w:szCs w:val="22"/>
              </w:rPr>
            </w:pPr>
            <w:r w:rsidRPr="008E6FE4">
              <w:rPr>
                <w:b/>
                <w:sz w:val="22"/>
                <w:szCs w:val="22"/>
              </w:rPr>
              <w:t xml:space="preserve">выполнение практического </w:t>
            </w:r>
            <w:proofErr w:type="spellStart"/>
            <w:r w:rsidRPr="008E6FE4">
              <w:rPr>
                <w:b/>
                <w:sz w:val="22"/>
                <w:szCs w:val="22"/>
              </w:rPr>
              <w:t>задания</w:t>
            </w:r>
            <w:proofErr w:type="gramStart"/>
            <w:r w:rsidRPr="008E6FE4">
              <w:rPr>
                <w:b/>
                <w:sz w:val="22"/>
                <w:szCs w:val="22"/>
              </w:rPr>
              <w:t>,з</w:t>
            </w:r>
            <w:proofErr w:type="gramEnd"/>
            <w:r w:rsidRPr="008E6FE4">
              <w:rPr>
                <w:b/>
                <w:sz w:val="22"/>
                <w:szCs w:val="22"/>
              </w:rPr>
              <w:t>ащита</w:t>
            </w:r>
            <w:proofErr w:type="spellEnd"/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дополнительном образовании детей. Круглый стол по итогам курсов повышения квалификации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FE4">
              <w:rPr>
                <w:rFonts w:ascii="Times New Roman" w:hAnsi="Times New Roman" w:cs="Times New Roman"/>
                <w:sz w:val="22"/>
                <w:szCs w:val="22"/>
              </w:rPr>
              <w:t>распространение передового опыта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b/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Практикум по разработке дистанционного учебного занятия с использованием цифровых технологий. Предзащита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2"/>
                <w:szCs w:val="22"/>
              </w:rPr>
            </w:pPr>
            <w:r w:rsidRPr="008E6FE4">
              <w:rPr>
                <w:sz w:val="22"/>
                <w:szCs w:val="22"/>
              </w:rPr>
              <w:t>предзащита</w:t>
            </w:r>
          </w:p>
        </w:tc>
      </w:tr>
      <w:tr w:rsidR="00451F81" w:rsidRPr="008E6FE4" w:rsidTr="00920C3A">
        <w:trPr>
          <w:cantSplit/>
          <w:trHeight w:val="69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 xml:space="preserve">Практический семинар на базе стажерской площадки на тему: «Организация досуговой деятельности </w:t>
            </w:r>
            <w:proofErr w:type="gramStart"/>
            <w:r w:rsidRPr="008E6FE4">
              <w:rPr>
                <w:sz w:val="24"/>
                <w:szCs w:val="24"/>
              </w:rPr>
              <w:t>обучающихся</w:t>
            </w:r>
            <w:proofErr w:type="gramEnd"/>
            <w:r w:rsidRPr="008E6FE4">
              <w:rPr>
                <w:sz w:val="24"/>
                <w:szCs w:val="24"/>
              </w:rPr>
              <w:t xml:space="preserve"> в процессе реализации дополнительной общеобразовательной программы»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2"/>
                <w:szCs w:val="22"/>
              </w:rPr>
            </w:pPr>
            <w:r w:rsidRPr="008E6FE4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51F81" w:rsidRPr="008E6FE4" w:rsidTr="00920C3A">
        <w:trPr>
          <w:cantSplit/>
          <w:trHeight w:val="274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Практический семинар на базе стажерской площадки на тему: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center"/>
              <w:rPr>
                <w:sz w:val="22"/>
                <w:szCs w:val="22"/>
              </w:rPr>
            </w:pPr>
            <w:r w:rsidRPr="008E6FE4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51F81" w:rsidRPr="008E6FE4" w:rsidTr="00920C3A">
        <w:trPr>
          <w:cantSplit/>
          <w:trHeight w:val="333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451F81" w:rsidRPr="008E6FE4" w:rsidTr="00920C3A">
        <w:trPr>
          <w:cantSplit/>
          <w:trHeight w:val="26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Входное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F81" w:rsidRPr="008E6FE4" w:rsidTr="00920C3A">
        <w:trPr>
          <w:cantSplit/>
          <w:trHeight w:val="26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Итоговое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F81" w:rsidRPr="008E6FE4" w:rsidTr="00920C3A">
        <w:trPr>
          <w:cantSplit/>
          <w:trHeight w:val="286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sz w:val="24"/>
                <w:szCs w:val="24"/>
              </w:rPr>
            </w:pPr>
            <w:r w:rsidRPr="00A82D97">
              <w:rPr>
                <w:sz w:val="24"/>
                <w:szCs w:val="24"/>
              </w:rPr>
              <w:t>Защита проектной работы: дистанционного учебного занятия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F81" w:rsidRPr="008B151B" w:rsidTr="00920C3A">
        <w:trPr>
          <w:cantSplit/>
          <w:trHeight w:val="436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jc w:val="both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E6FE4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1" w:rsidRPr="008F64C6" w:rsidRDefault="00451F81" w:rsidP="00920C3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F81" w:rsidRPr="008B151B" w:rsidRDefault="00451F81" w:rsidP="00920C3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4135" w:rsidRDefault="00EA0FC1"/>
    <w:sectPr w:rsidR="00AE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00"/>
    <w:rsid w:val="00451F81"/>
    <w:rsid w:val="005061D7"/>
    <w:rsid w:val="00723780"/>
    <w:rsid w:val="008F7C00"/>
    <w:rsid w:val="009838DC"/>
    <w:rsid w:val="00E66AD8"/>
    <w:rsid w:val="00EA0FC1"/>
    <w:rsid w:val="00EC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7C00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F7C0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8F7C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8F7C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7C00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F7C0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8F7C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8F7C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2020-02-19T11:05:00Z</dcterms:created>
  <dcterms:modified xsi:type="dcterms:W3CDTF">2020-02-19T11:05:00Z</dcterms:modified>
</cp:coreProperties>
</file>